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E1B" w:rsidRPr="00032E1B" w:rsidRDefault="00032E1B" w:rsidP="00032E1B">
      <w:pPr>
        <w:shd w:val="clear" w:color="auto" w:fill="FFFFFF"/>
        <w:spacing w:after="0" w:line="240" w:lineRule="atLeast"/>
        <w:jc w:val="center"/>
        <w:rPr>
          <w:rFonts w:eastAsia="Times New Roman" w:cs="Arial"/>
          <w:b/>
          <w:color w:val="006621"/>
          <w:sz w:val="22"/>
          <w:u w:val="single"/>
          <w:lang w:eastAsia="es-ES"/>
        </w:rPr>
      </w:pPr>
      <w:r w:rsidRPr="00032E1B">
        <w:rPr>
          <w:rFonts w:eastAsia="Times New Roman" w:cs="Arial"/>
          <w:b/>
          <w:color w:val="006621"/>
          <w:sz w:val="22"/>
          <w:u w:val="single"/>
          <w:lang w:eastAsia="es-ES"/>
        </w:rPr>
        <w:t>INVESTIGACIÓN SOBRE MINERALES</w:t>
      </w:r>
    </w:p>
    <w:p w:rsidR="00032E1B" w:rsidRDefault="00032E1B" w:rsidP="00865667">
      <w:pPr>
        <w:shd w:val="clear" w:color="auto" w:fill="FFFFFF"/>
        <w:spacing w:after="0" w:line="240" w:lineRule="atLeast"/>
        <w:jc w:val="both"/>
        <w:rPr>
          <w:rFonts w:eastAsia="Times New Roman" w:cs="Arial"/>
          <w:color w:val="006621"/>
          <w:sz w:val="22"/>
          <w:lang w:eastAsia="es-ES"/>
        </w:rPr>
      </w:pPr>
    </w:p>
    <w:p w:rsidR="00865667" w:rsidRDefault="00865667" w:rsidP="00865667">
      <w:pPr>
        <w:shd w:val="clear" w:color="auto" w:fill="FFFFFF"/>
        <w:spacing w:after="0" w:line="240" w:lineRule="atLeast"/>
        <w:jc w:val="both"/>
        <w:rPr>
          <w:rFonts w:eastAsia="Times New Roman" w:cs="Arial"/>
          <w:color w:val="006621"/>
          <w:sz w:val="22"/>
          <w:lang w:eastAsia="es-ES"/>
        </w:rPr>
      </w:pPr>
      <w:r>
        <w:rPr>
          <w:rFonts w:eastAsia="Times New Roman" w:cs="Arial"/>
          <w:color w:val="006621"/>
          <w:sz w:val="22"/>
          <w:lang w:eastAsia="es-ES"/>
        </w:rPr>
        <w:t xml:space="preserve">Busca información de los siguientes minerales. Para menas del hierro busca en el primer enlace, para la limonita en el segundo enlace y para los demás minerales busca en google la entrada de UNED, por ejemplo para buscar información de la galena pones en google “galena uned” y abres la página que empiece por </w:t>
      </w:r>
      <w:r w:rsidRPr="00865667">
        <w:rPr>
          <w:rFonts w:eastAsia="Times New Roman" w:cs="Arial"/>
          <w:color w:val="006621"/>
          <w:sz w:val="22"/>
          <w:lang w:eastAsia="es-ES"/>
        </w:rPr>
        <w:t>www.uned.es</w:t>
      </w:r>
      <w:r>
        <w:rPr>
          <w:rFonts w:eastAsia="Times New Roman" w:cs="Arial"/>
          <w:color w:val="006621"/>
          <w:sz w:val="22"/>
          <w:lang w:eastAsia="es-ES"/>
        </w:rPr>
        <w:t>.</w:t>
      </w:r>
    </w:p>
    <w:p w:rsidR="00865667" w:rsidRDefault="00865667" w:rsidP="00865667">
      <w:pPr>
        <w:shd w:val="clear" w:color="auto" w:fill="FFFFFF"/>
        <w:spacing w:after="0" w:line="240" w:lineRule="atLeast"/>
        <w:rPr>
          <w:rFonts w:eastAsia="Times New Roman" w:cs="Arial"/>
          <w:color w:val="006621"/>
          <w:sz w:val="22"/>
          <w:lang w:eastAsia="es-ES"/>
        </w:rPr>
      </w:pPr>
    </w:p>
    <w:p w:rsidR="00865667" w:rsidRPr="00865667" w:rsidRDefault="006E6858" w:rsidP="00865667">
      <w:pPr>
        <w:shd w:val="clear" w:color="auto" w:fill="FFFFFF"/>
        <w:spacing w:after="0" w:line="240" w:lineRule="atLeast"/>
        <w:rPr>
          <w:rFonts w:eastAsia="Times New Roman" w:cs="Arial"/>
          <w:color w:val="006621"/>
          <w:sz w:val="22"/>
          <w:lang w:eastAsia="es-ES"/>
        </w:rPr>
      </w:pPr>
      <w:hyperlink r:id="rId6" w:history="1">
        <w:r w:rsidR="00865667" w:rsidRPr="00865667">
          <w:rPr>
            <w:rStyle w:val="Hipervnculo"/>
            <w:rFonts w:eastAsia="Times New Roman" w:cs="Arial"/>
            <w:sz w:val="22"/>
            <w:lang w:eastAsia="es-ES"/>
          </w:rPr>
          <w:t>https://materiales.wikispaces.com/file/view/</w:t>
        </w:r>
        <w:r w:rsidR="00865667" w:rsidRPr="00865667">
          <w:rPr>
            <w:rStyle w:val="Hipervnculo"/>
            <w:rFonts w:eastAsia="Times New Roman" w:cs="Arial"/>
            <w:b/>
            <w:bCs/>
            <w:sz w:val="22"/>
            <w:lang w:eastAsia="es-ES"/>
          </w:rPr>
          <w:t>Menas</w:t>
        </w:r>
        <w:r w:rsidR="00865667" w:rsidRPr="00865667">
          <w:rPr>
            <w:rStyle w:val="Hipervnculo"/>
            <w:rFonts w:eastAsia="Times New Roman" w:cs="Arial"/>
            <w:sz w:val="22"/>
            <w:lang w:eastAsia="es-ES"/>
          </w:rPr>
          <w:t>+de+</w:t>
        </w:r>
        <w:r w:rsidR="00865667" w:rsidRPr="00865667">
          <w:rPr>
            <w:rStyle w:val="Hipervnculo"/>
            <w:rFonts w:eastAsia="Times New Roman" w:cs="Arial"/>
            <w:b/>
            <w:bCs/>
            <w:sz w:val="22"/>
            <w:lang w:eastAsia="es-ES"/>
          </w:rPr>
          <w:t>hierro</w:t>
        </w:r>
        <w:r w:rsidR="00865667" w:rsidRPr="00865667">
          <w:rPr>
            <w:rStyle w:val="Hipervnculo"/>
            <w:rFonts w:eastAsia="Times New Roman" w:cs="Arial"/>
            <w:sz w:val="22"/>
            <w:lang w:eastAsia="es-ES"/>
          </w:rPr>
          <w:t>.doc</w:t>
        </w:r>
      </w:hyperlink>
    </w:p>
    <w:p w:rsidR="00865667" w:rsidRPr="00865667" w:rsidRDefault="00865667" w:rsidP="00865667">
      <w:pPr>
        <w:shd w:val="clear" w:color="auto" w:fill="FFFFFF"/>
        <w:spacing w:after="0" w:line="240" w:lineRule="atLeast"/>
        <w:textAlignment w:val="center"/>
        <w:rPr>
          <w:rFonts w:eastAsia="Times New Roman" w:cs="Arial"/>
          <w:color w:val="808080"/>
          <w:sz w:val="22"/>
          <w:lang w:eastAsia="es-ES"/>
        </w:rPr>
      </w:pPr>
    </w:p>
    <w:p w:rsidR="00865667" w:rsidRPr="00865667" w:rsidRDefault="006E6858" w:rsidP="00865667">
      <w:pPr>
        <w:rPr>
          <w:rFonts w:eastAsia="Times New Roman" w:cs="Arial"/>
          <w:color w:val="545454"/>
          <w:sz w:val="22"/>
          <w:shd w:val="clear" w:color="auto" w:fill="FFFFFF"/>
          <w:lang w:eastAsia="es-ES"/>
        </w:rPr>
      </w:pPr>
      <w:hyperlink r:id="rId7" w:history="1">
        <w:r w:rsidR="00865667" w:rsidRPr="00865667">
          <w:rPr>
            <w:rStyle w:val="Hipervnculo"/>
            <w:rFonts w:eastAsia="Times New Roman" w:cs="Arial"/>
            <w:sz w:val="22"/>
            <w:shd w:val="clear" w:color="auto" w:fill="FFFFFF"/>
            <w:lang w:eastAsia="es-ES"/>
          </w:rPr>
          <w:t>http://www.asturnatura.com/minerales/limonita.html</w:t>
        </w:r>
      </w:hyperlink>
      <w:bookmarkStart w:id="0" w:name="_GoBack"/>
      <w:bookmarkEnd w:id="0"/>
    </w:p>
    <w:p w:rsidR="00B12CD7" w:rsidRDefault="006E6858" w:rsidP="00B12CD7">
      <w:hyperlink r:id="rId8" w:history="1">
        <w:r w:rsidR="00B12CD7" w:rsidRPr="00932F4C">
          <w:rPr>
            <w:rStyle w:val="Hipervnculo"/>
          </w:rPr>
          <w:t>http://www.expansion.com/2011/11/30/empresas/energia/1322681370.html</w:t>
        </w:r>
      </w:hyperlink>
    </w:p>
    <w:p w:rsidR="00B12CD7" w:rsidRPr="00C271A7" w:rsidRDefault="00B12CD7">
      <w:pPr>
        <w:sectPr w:rsidR="00B12CD7" w:rsidRPr="00C271A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0A1992" w:rsidRPr="00865667" w:rsidRDefault="00865667">
      <w:pPr>
        <w:rPr>
          <w:lang w:val="it-IT"/>
        </w:rPr>
      </w:pPr>
      <w:r w:rsidRPr="00865667">
        <w:rPr>
          <w:lang w:val="it-IT"/>
        </w:rPr>
        <w:lastRenderedPageBreak/>
        <w:t>Pirita</w:t>
      </w:r>
    </w:p>
    <w:p w:rsidR="00865667" w:rsidRPr="00865667" w:rsidRDefault="00865667">
      <w:pPr>
        <w:rPr>
          <w:lang w:val="it-IT"/>
        </w:rPr>
      </w:pPr>
      <w:r w:rsidRPr="00865667">
        <w:rPr>
          <w:lang w:val="it-IT"/>
        </w:rPr>
        <w:t>Blenda</w:t>
      </w:r>
    </w:p>
    <w:p w:rsidR="00865667" w:rsidRPr="00865667" w:rsidRDefault="00865667">
      <w:pPr>
        <w:rPr>
          <w:lang w:val="it-IT"/>
        </w:rPr>
      </w:pPr>
      <w:r w:rsidRPr="00865667">
        <w:rPr>
          <w:lang w:val="it-IT"/>
        </w:rPr>
        <w:t>Cinabrio</w:t>
      </w:r>
    </w:p>
    <w:p w:rsidR="00865667" w:rsidRPr="00865667" w:rsidRDefault="00865667">
      <w:pPr>
        <w:rPr>
          <w:lang w:val="it-IT"/>
        </w:rPr>
      </w:pPr>
      <w:r w:rsidRPr="00865667">
        <w:rPr>
          <w:lang w:val="it-IT"/>
        </w:rPr>
        <w:lastRenderedPageBreak/>
        <w:t>Galena</w:t>
      </w:r>
    </w:p>
    <w:p w:rsidR="00865667" w:rsidRDefault="00865667">
      <w:pPr>
        <w:rPr>
          <w:lang w:val="it-IT"/>
        </w:rPr>
      </w:pPr>
      <w:r w:rsidRPr="00865667">
        <w:rPr>
          <w:lang w:val="it-IT"/>
        </w:rPr>
        <w:t xml:space="preserve">Limonita </w:t>
      </w:r>
    </w:p>
    <w:p w:rsidR="00B12CD7" w:rsidRDefault="00B12CD7">
      <w:pPr>
        <w:rPr>
          <w:lang w:val="it-IT"/>
        </w:rPr>
      </w:pPr>
      <w:r>
        <w:rPr>
          <w:lang w:val="it-IT"/>
        </w:rPr>
        <w:t>Yeso</w:t>
      </w:r>
    </w:p>
    <w:p w:rsidR="00B12CD7" w:rsidRDefault="00B12CD7">
      <w:pPr>
        <w:rPr>
          <w:lang w:val="it-IT"/>
        </w:rPr>
      </w:pPr>
      <w:r>
        <w:rPr>
          <w:lang w:val="it-IT"/>
        </w:rPr>
        <w:lastRenderedPageBreak/>
        <w:t xml:space="preserve">Cuarzo </w:t>
      </w:r>
    </w:p>
    <w:p w:rsidR="00B12CD7" w:rsidRDefault="00B12CD7">
      <w:pPr>
        <w:rPr>
          <w:lang w:val="it-IT"/>
        </w:rPr>
      </w:pPr>
      <w:r>
        <w:rPr>
          <w:lang w:val="it-IT"/>
        </w:rPr>
        <w:t xml:space="preserve">Oro </w:t>
      </w:r>
    </w:p>
    <w:p w:rsidR="00B12CD7" w:rsidRDefault="00B12CD7" w:rsidP="007D384E">
      <w:pPr>
        <w:pStyle w:val="Prrafodelista"/>
        <w:numPr>
          <w:ilvl w:val="0"/>
          <w:numId w:val="2"/>
        </w:numPr>
        <w:sectPr w:rsidR="00B12CD7" w:rsidSect="00B12CD7">
          <w:type w:val="continuous"/>
          <w:pgSz w:w="11906" w:h="16838"/>
          <w:pgMar w:top="1417" w:right="1701" w:bottom="1417" w:left="1701" w:header="708" w:footer="708" w:gutter="0"/>
          <w:cols w:num="3" w:space="708"/>
          <w:docGrid w:linePitch="360"/>
        </w:sectPr>
      </w:pPr>
    </w:p>
    <w:p w:rsidR="007D384E" w:rsidRDefault="007D384E" w:rsidP="00A34743">
      <w:pPr>
        <w:pStyle w:val="Prrafodelista"/>
        <w:numPr>
          <w:ilvl w:val="0"/>
          <w:numId w:val="2"/>
        </w:numPr>
        <w:spacing w:after="120" w:line="240" w:lineRule="auto"/>
        <w:contextualSpacing w:val="0"/>
        <w:jc w:val="both"/>
      </w:pPr>
      <w:r w:rsidRPr="007D384E">
        <w:lastRenderedPageBreak/>
        <w:t>Investiga cuál es la mena m</w:t>
      </w:r>
      <w:r>
        <w:t>ás abundante de hierro en España y dónde están sus principales yacimientos y sitúalos en el mapa.</w:t>
      </w:r>
    </w:p>
    <w:p w:rsidR="007D384E" w:rsidRDefault="007D384E" w:rsidP="00A34743">
      <w:pPr>
        <w:pStyle w:val="Prrafodelista"/>
        <w:spacing w:after="120" w:line="240" w:lineRule="auto"/>
        <w:contextualSpacing w:val="0"/>
        <w:jc w:val="both"/>
      </w:pPr>
      <w:r>
        <w:t>Di también qué otros minerales sirven como mena del hierro.</w:t>
      </w:r>
    </w:p>
    <w:p w:rsidR="007D384E" w:rsidRDefault="007D384E" w:rsidP="00A34743">
      <w:pPr>
        <w:pStyle w:val="Prrafodelista"/>
        <w:numPr>
          <w:ilvl w:val="0"/>
          <w:numId w:val="2"/>
        </w:numPr>
        <w:spacing w:after="120" w:line="240" w:lineRule="auto"/>
        <w:contextualSpacing w:val="0"/>
        <w:jc w:val="both"/>
      </w:pPr>
      <w:r>
        <w:t>La pirita es un mineral de hierro que no se considera mena del hierro. ¿Para qué se utiliza entonces?</w:t>
      </w:r>
    </w:p>
    <w:p w:rsidR="007D384E" w:rsidRDefault="00A34743" w:rsidP="00A34743">
      <w:pPr>
        <w:pStyle w:val="Prrafodelista"/>
        <w:numPr>
          <w:ilvl w:val="0"/>
          <w:numId w:val="2"/>
        </w:numPr>
        <w:spacing w:after="120" w:line="240" w:lineRule="auto"/>
        <w:contextualSpacing w:val="0"/>
        <w:jc w:val="both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ED535B" wp14:editId="65A37717">
                <wp:simplePos x="0" y="0"/>
                <wp:positionH relativeFrom="column">
                  <wp:posOffset>1242695</wp:posOffset>
                </wp:positionH>
                <wp:positionV relativeFrom="paragraph">
                  <wp:posOffset>342900</wp:posOffset>
                </wp:positionV>
                <wp:extent cx="619125" cy="266700"/>
                <wp:effectExtent l="0" t="0" r="28575" b="1905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667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tx2">
                              <a:lumMod val="75000"/>
                              <a:alpha val="8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34743" w:rsidRPr="00E02F23" w:rsidRDefault="00A34743" w:rsidP="00A34743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</w:rPr>
                            </w:pPr>
                            <w:r w:rsidRPr="00E02F23">
                              <w:rPr>
                                <w:b/>
                                <w:color w:val="4A442A" w:themeColor="background2" w:themeShade="40"/>
                              </w:rPr>
                              <w:t>Blenda</w:t>
                            </w:r>
                          </w:p>
                        </w:txbxContent>
                      </wps:txbx>
                      <wps:bodyPr rot="0" vert="horz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97.85pt;margin-top:27pt;width:48.7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" fillcolor="#c6d9f1 [671]" strokecolor="#17365d [2415]">
                <v:stroke opacity="52428f" joinstyle="round" endcap="round"/>
                <v:textbox inset="1mm,,1mm">
                  <w:txbxContent>
                    <w:p w:rsidR="00A34743" w:rsidRPr="00E02F23" w:rsidRDefault="00A34743" w:rsidP="00A34743">
                      <w:pPr>
                        <w:jc w:val="center"/>
                        <w:rPr>
                          <w:b/>
                          <w:color w:val="4A442A" w:themeColor="background2" w:themeShade="40"/>
                        </w:rPr>
                      </w:pPr>
                      <w:r w:rsidRPr="00E02F23">
                        <w:rPr>
                          <w:b/>
                          <w:color w:val="4A442A" w:themeColor="background2" w:themeShade="40"/>
                        </w:rPr>
                        <w:t>Blenda</w:t>
                      </w:r>
                    </w:p>
                  </w:txbxContent>
                </v:textbox>
              </v:shape>
            </w:pict>
          </mc:Fallback>
        </mc:AlternateContent>
      </w:r>
      <w:r w:rsidR="007D384E">
        <w:t>Investiga también de qué son mena los otros minerales de la lista y sitúa en el mapa sus principales yacimientos</w:t>
      </w:r>
      <w:r w:rsidR="00B12CD7">
        <w:t>.</w:t>
      </w:r>
      <w:r>
        <w:t xml:space="preserve"> Usa micro-etiquetas como esta: </w:t>
      </w:r>
    </w:p>
    <w:p w:rsidR="00B12CD7" w:rsidRDefault="00B12CD7" w:rsidP="00A34743">
      <w:pPr>
        <w:pStyle w:val="Prrafodelista"/>
        <w:numPr>
          <w:ilvl w:val="0"/>
          <w:numId w:val="2"/>
        </w:numPr>
        <w:spacing w:after="120" w:line="240" w:lineRule="auto"/>
        <w:contextualSpacing w:val="0"/>
        <w:jc w:val="both"/>
      </w:pPr>
      <w:r>
        <w:t xml:space="preserve">Investiga también cuáles son los distintos usos del </w:t>
      </w:r>
      <w:r w:rsidR="00A34743">
        <w:t xml:space="preserve">oro, </w:t>
      </w:r>
      <w:r>
        <w:t>yeso y cuarzo.</w:t>
      </w:r>
    </w:p>
    <w:p w:rsidR="00A34743" w:rsidRPr="007D384E" w:rsidRDefault="00A34743" w:rsidP="00A34743">
      <w:pPr>
        <w:pStyle w:val="Prrafodelista"/>
        <w:numPr>
          <w:ilvl w:val="0"/>
          <w:numId w:val="2"/>
        </w:numPr>
        <w:spacing w:after="120" w:line="240" w:lineRule="auto"/>
        <w:contextualSpacing w:val="0"/>
        <w:jc w:val="both"/>
      </w:pPr>
      <w:r>
        <w:t>Investiga en el tercer enlace cuáles son los nuevos proyectos de empresas extranjeras para la explotación de minerales en España. Sitúalas en el mapa con estrellas amarillas.</w:t>
      </w:r>
      <w:r w:rsidR="00E02F23" w:rsidRPr="00E02F23">
        <w:rPr>
          <w:noProof/>
        </w:rPr>
        <w:t xml:space="preserve"> </w:t>
      </w:r>
    </w:p>
    <w:p w:rsidR="00B12CD7" w:rsidRPr="007D384E" w:rsidRDefault="00032E1B" w:rsidP="00A34743">
      <w:pPr>
        <w:pStyle w:val="Prrafodelista"/>
        <w:numPr>
          <w:ilvl w:val="0"/>
          <w:numId w:val="2"/>
        </w:numPr>
        <w:spacing w:after="120" w:line="240" w:lineRule="auto"/>
        <w:contextualSpacing w:val="0"/>
        <w:jc w:val="both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D7CA69" wp14:editId="387D179B">
                <wp:simplePos x="0" y="0"/>
                <wp:positionH relativeFrom="column">
                  <wp:posOffset>843915</wp:posOffset>
                </wp:positionH>
                <wp:positionV relativeFrom="paragraph">
                  <wp:posOffset>1525905</wp:posOffset>
                </wp:positionV>
                <wp:extent cx="1181100" cy="533400"/>
                <wp:effectExtent l="38100" t="38100" r="95250" b="11430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5334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44000"/>
                          </a:schemeClr>
                        </a:solidFill>
                        <a:ln w="9525" cap="rnd">
                          <a:solidFill>
                            <a:schemeClr val="tx2">
                              <a:lumMod val="75000"/>
                              <a:alpha val="8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02F23" w:rsidRPr="00032E1B" w:rsidRDefault="00E02F23" w:rsidP="00E02F23">
                            <w:pPr>
                              <w:jc w:val="center"/>
                              <w:rPr>
                                <w:b/>
                                <w:color w:val="C4BC96" w:themeColor="background2" w:themeShade="BF"/>
                                <w:sz w:val="40"/>
                                <w:szCs w:val="40"/>
                              </w:rPr>
                            </w:pPr>
                            <w:r w:rsidRPr="00032E1B">
                              <w:rPr>
                                <w:b/>
                                <w:color w:val="C4BC96" w:themeColor="background2" w:themeShade="BF"/>
                                <w:sz w:val="40"/>
                                <w:szCs w:val="40"/>
                              </w:rPr>
                              <w:t>ORO</w:t>
                            </w:r>
                          </w:p>
                        </w:txbxContent>
                      </wps:txbx>
                      <wps:bodyPr rot="0" vert="horz" wrap="square" lIns="36000" tIns="144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6.45pt;margin-top:120.15pt;width:93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" fillcolor="#c6d9f1 [671]" strokecolor="#17365d [2415]">
                <v:fill opacity="28784f"/>
                <v:stroke opacity="52428f" joinstyle="round" endcap="round"/>
                <v:shadow on="t" color="black" opacity="26214f" origin="-.5,-.5" offset=".74836mm,.74836mm"/>
                <v:textbox inset="1mm,4mm,1mm,1mm">
                  <w:txbxContent>
                    <w:p w:rsidR="00E02F23" w:rsidRPr="00032E1B" w:rsidRDefault="00E02F23" w:rsidP="00E02F23">
                      <w:pPr>
                        <w:jc w:val="center"/>
                        <w:rPr>
                          <w:b/>
                          <w:color w:val="C4BC96" w:themeColor="background2" w:themeShade="BF"/>
                          <w:sz w:val="40"/>
                          <w:szCs w:val="40"/>
                        </w:rPr>
                      </w:pPr>
                      <w:r w:rsidRPr="00032E1B">
                        <w:rPr>
                          <w:b/>
                          <w:color w:val="C4BC96" w:themeColor="background2" w:themeShade="BF"/>
                          <w:sz w:val="40"/>
                          <w:szCs w:val="40"/>
                        </w:rPr>
                        <w:t>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w:drawing>
          <wp:anchor distT="0" distB="0" distL="114300" distR="114300" simplePos="0" relativeHeight="251663360" behindDoc="0" locked="0" layoutInCell="1" allowOverlap="1" wp14:anchorId="5E0F1100" wp14:editId="030C1E26">
            <wp:simplePos x="0" y="0"/>
            <wp:positionH relativeFrom="column">
              <wp:posOffset>1234440</wp:posOffset>
            </wp:positionH>
            <wp:positionV relativeFrom="paragraph">
              <wp:posOffset>592455</wp:posOffset>
            </wp:positionV>
            <wp:extent cx="1076325" cy="869315"/>
            <wp:effectExtent l="152400" t="133350" r="180975" b="178435"/>
            <wp:wrapNone/>
            <wp:docPr id="3" name="Imagen 3" descr="http://www.cubadebate.cu/wp-content/uploads/2014/08/Oro-metal-precio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ubadebate.cu/wp-content/uploads/2014/08/Oro-metal-precios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69315"/>
                    </a:xfrm>
                    <a:prstGeom prst="rect">
                      <a:avLst/>
                    </a:prstGeom>
                    <a:noFill/>
                    <a:ln cap="rnd">
                      <a:noFill/>
                    </a:ln>
                    <a:effectLst>
                      <a:glow rad="127000">
                        <a:schemeClr val="tx2">
                          <a:lumMod val="20000"/>
                          <a:lumOff val="80000"/>
                        </a:schemeClr>
                      </a:glow>
                    </a:effectLst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79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ED3B06" wp14:editId="61FE16E4">
                <wp:simplePos x="0" y="0"/>
                <wp:positionH relativeFrom="column">
                  <wp:posOffset>1339215</wp:posOffset>
                </wp:positionH>
                <wp:positionV relativeFrom="paragraph">
                  <wp:posOffset>2211705</wp:posOffset>
                </wp:positionV>
                <wp:extent cx="152400" cy="1333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6" style="position:absolute;margin-left:105.45pt;margin-top:174.15pt;width:12pt;height:1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" filled="f" strokecolor="#404040 [2429]" strokeweight=".5pt"/>
            </w:pict>
          </mc:Fallback>
        </mc:AlternateContent>
      </w:r>
      <w:r w:rsidR="00E4779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C12521" wp14:editId="6BBA424B">
                <wp:simplePos x="0" y="0"/>
                <wp:positionH relativeFrom="column">
                  <wp:posOffset>1491615</wp:posOffset>
                </wp:positionH>
                <wp:positionV relativeFrom="paragraph">
                  <wp:posOffset>2498725</wp:posOffset>
                </wp:positionV>
                <wp:extent cx="104775" cy="93980"/>
                <wp:effectExtent l="0" t="0" r="28575" b="2032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93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margin-left:117.45pt;margin-top:196.75pt;width:8.25pt;height:7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" filled="f" strokecolor="black [3213]"/>
            </w:pict>
          </mc:Fallback>
        </mc:AlternateContent>
      </w:r>
      <w:r w:rsidR="00E47790">
        <w:rPr>
          <w:noProof/>
          <w:lang w:eastAsia="es-ES"/>
        </w:rPr>
        <w:drawing>
          <wp:anchor distT="0" distB="0" distL="114300" distR="114300" simplePos="0" relativeHeight="251672576" behindDoc="0" locked="0" layoutInCell="1" allowOverlap="1" wp14:anchorId="638E393F" wp14:editId="6237056B">
            <wp:simplePos x="0" y="0"/>
            <wp:positionH relativeFrom="column">
              <wp:posOffset>1054100</wp:posOffset>
            </wp:positionH>
            <wp:positionV relativeFrom="paragraph">
              <wp:posOffset>2094230</wp:posOffset>
            </wp:positionV>
            <wp:extent cx="809625" cy="561975"/>
            <wp:effectExtent l="0" t="0" r="9525" b="9525"/>
            <wp:wrapNone/>
            <wp:docPr id="9" name="Imagen 9" descr="http://upload.wikimedia.org/wikipedia/commons/6/6a/Provinces_of_Spain_(Blank_map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6/6a/Provinces_of_Spain_(Blank_map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79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3FBF81" wp14:editId="1EA2BBE4">
                <wp:simplePos x="0" y="0"/>
                <wp:positionH relativeFrom="column">
                  <wp:posOffset>596265</wp:posOffset>
                </wp:positionH>
                <wp:positionV relativeFrom="paragraph">
                  <wp:posOffset>859155</wp:posOffset>
                </wp:positionV>
                <wp:extent cx="504825" cy="266700"/>
                <wp:effectExtent l="38100" t="38100" r="85725" b="9525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  <a:alpha val="50000"/>
                          </a:srgbClr>
                        </a:solidFill>
                        <a:ln w="9525" cap="rnd">
                          <a:noFill/>
                          <a:round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47790" w:rsidRPr="00E47790" w:rsidRDefault="00E47790" w:rsidP="00E47790">
                            <w:pPr>
                              <w:jc w:val="center"/>
                              <w:rPr>
                                <w:b/>
                                <w:color w:val="17365D" w:themeColor="text2" w:themeShade="BF"/>
                              </w:rPr>
                            </w:pPr>
                            <w:r w:rsidRPr="00E47790">
                              <w:rPr>
                                <w:b/>
                                <w:color w:val="17365D" w:themeColor="text2" w:themeShade="BF"/>
                              </w:rPr>
                              <w:t>2.5</w:t>
                            </w:r>
                          </w:p>
                        </w:txbxContent>
                      </wps:txbx>
                      <wps:bodyPr rot="0" vert="horz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6.95pt;margin-top:67.65pt;width:39.7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" fillcolor="#c6d9f1" stroked="f">
                <v:fill opacity="32896f"/>
                <v:stroke joinstyle="round" endcap="round"/>
                <v:shadow on="t" color="black" opacity="26214f" origin="-.5,-.5" offset=".74836mm,.74836mm"/>
                <v:textbox inset="1mm,,1mm">
                  <w:txbxContent>
                    <w:p w:rsidR="00E47790" w:rsidRPr="00E47790" w:rsidRDefault="00E47790" w:rsidP="00E47790">
                      <w:pPr>
                        <w:jc w:val="center"/>
                        <w:rPr>
                          <w:b/>
                          <w:color w:val="17365D" w:themeColor="text2" w:themeShade="BF"/>
                        </w:rPr>
                      </w:pPr>
                      <w:r w:rsidRPr="00E47790">
                        <w:rPr>
                          <w:b/>
                          <w:color w:val="17365D" w:themeColor="text2" w:themeShade="BF"/>
                        </w:rPr>
                        <w:t>2.5</w:t>
                      </w:r>
                    </w:p>
                  </w:txbxContent>
                </v:textbox>
              </v:shape>
            </w:pict>
          </mc:Fallback>
        </mc:AlternateContent>
      </w:r>
      <w:r w:rsidR="00E4779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0ECF40" wp14:editId="2731B7A6">
                <wp:simplePos x="0" y="0"/>
                <wp:positionH relativeFrom="column">
                  <wp:posOffset>720090</wp:posOffset>
                </wp:positionH>
                <wp:positionV relativeFrom="paragraph">
                  <wp:posOffset>2735580</wp:posOffset>
                </wp:positionV>
                <wp:extent cx="1485900" cy="333375"/>
                <wp:effectExtent l="38100" t="38100" r="95250" b="12382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333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  <a:alpha val="51000"/>
                          </a:srgbClr>
                        </a:solidFill>
                        <a:ln w="9525" cap="rnd">
                          <a:solidFill>
                            <a:srgbClr val="1F497D">
                              <a:lumMod val="75000"/>
                              <a:alpha val="8000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02F23" w:rsidRPr="00032E1B" w:rsidRDefault="00E02F23" w:rsidP="00E02F23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</w:rPr>
                            </w:pPr>
                            <w:r w:rsidRPr="00032E1B">
                              <w:rPr>
                                <w:b/>
                                <w:color w:val="4A442A" w:themeColor="background2" w:themeShade="40"/>
                              </w:rPr>
                              <w:t>Elementos nativos</w:t>
                            </w:r>
                          </w:p>
                        </w:txbxContent>
                      </wps:txbx>
                      <wps:bodyPr rot="0" vert="horz" wrap="square" lIns="36000" tIns="72000" rIns="3600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6.7pt;margin-top:215.4pt;width:11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" fillcolor="#c6d9f1" strokecolor="#17375e">
                <v:fill opacity="33410f"/>
                <v:stroke opacity="52428f" joinstyle="round" endcap="round"/>
                <v:shadow on="t" color="black" opacity="26214f" origin="-.5,-.5" offset=".74836mm,.74836mm"/>
                <v:textbox inset="1mm,2mm,1mm">
                  <w:txbxContent>
                    <w:p w:rsidR="00E02F23" w:rsidRPr="00032E1B" w:rsidRDefault="00E02F23" w:rsidP="00E02F23">
                      <w:pPr>
                        <w:jc w:val="center"/>
                        <w:rPr>
                          <w:b/>
                          <w:color w:val="4A442A" w:themeColor="background2" w:themeShade="40"/>
                        </w:rPr>
                      </w:pPr>
                      <w:r w:rsidRPr="00032E1B">
                        <w:rPr>
                          <w:b/>
                          <w:color w:val="4A442A" w:themeColor="background2" w:themeShade="40"/>
                        </w:rPr>
                        <w:t>Elementos nativos</w:t>
                      </w:r>
                    </w:p>
                  </w:txbxContent>
                </v:textbox>
              </v:shape>
            </w:pict>
          </mc:Fallback>
        </mc:AlternateContent>
      </w:r>
      <w:r w:rsidR="00E47790">
        <w:rPr>
          <w:noProof/>
          <w:lang w:eastAsia="es-ES"/>
        </w:rPr>
        <w:drawing>
          <wp:anchor distT="0" distB="0" distL="114300" distR="114300" simplePos="0" relativeHeight="251668480" behindDoc="0" locked="0" layoutInCell="1" allowOverlap="1" wp14:anchorId="5F0F5EC0" wp14:editId="6BB2C2E4">
            <wp:simplePos x="0" y="0"/>
            <wp:positionH relativeFrom="column">
              <wp:posOffset>571500</wp:posOffset>
            </wp:positionH>
            <wp:positionV relativeFrom="paragraph">
              <wp:posOffset>513715</wp:posOffset>
            </wp:positionV>
            <wp:extent cx="561975" cy="354330"/>
            <wp:effectExtent l="0" t="0" r="9525" b="762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F2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EB882F" wp14:editId="3DD4475E">
                <wp:simplePos x="0" y="0"/>
                <wp:positionH relativeFrom="column">
                  <wp:posOffset>501015</wp:posOffset>
                </wp:positionH>
                <wp:positionV relativeFrom="paragraph">
                  <wp:posOffset>454025</wp:posOffset>
                </wp:positionV>
                <wp:extent cx="1924050" cy="2695575"/>
                <wp:effectExtent l="0" t="0" r="0" b="9525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2695575"/>
                        </a:xfrm>
                        <a:prstGeom prst="roundRect">
                          <a:avLst>
                            <a:gd name="adj" fmla="val 6271"/>
                          </a:avLst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 Rectángulo redondeado" o:spid="_x0000_s1026" style="position:absolute;margin-left:39.45pt;margin-top:35.75pt;width:151.5pt;height:21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1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" fillcolor="#17365d [2415]" stroked="f" strokeweight="2pt"/>
            </w:pict>
          </mc:Fallback>
        </mc:AlternateContent>
      </w:r>
      <w:r w:rsidR="00B12CD7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2C841" wp14:editId="328916B1">
                <wp:simplePos x="0" y="0"/>
                <wp:positionH relativeFrom="column">
                  <wp:posOffset>3296285</wp:posOffset>
                </wp:positionH>
                <wp:positionV relativeFrom="paragraph">
                  <wp:posOffset>447040</wp:posOffset>
                </wp:positionV>
                <wp:extent cx="2374265" cy="1403985"/>
                <wp:effectExtent l="0" t="0" r="11430" b="2730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84E" w:rsidRPr="00C271A7" w:rsidRDefault="007D384E" w:rsidP="00B12CD7">
                            <w:pPr>
                              <w:spacing w:after="120" w:line="240" w:lineRule="auto"/>
                              <w:rPr>
                                <w:lang w:val="it-IT"/>
                              </w:rPr>
                            </w:pPr>
                            <w:r w:rsidRPr="00C271A7">
                              <w:rPr>
                                <w:lang w:val="it-IT"/>
                              </w:rPr>
                              <w:t>Pirita,</w:t>
                            </w:r>
                            <w:r w:rsidR="00B12CD7" w:rsidRPr="00C271A7">
                              <w:rPr>
                                <w:lang w:val="it-IT"/>
                              </w:rPr>
                              <w:t xml:space="preserve"> cinabrio, galena, blenda.</w:t>
                            </w:r>
                          </w:p>
                          <w:p w:rsidR="00B12CD7" w:rsidRPr="00B12CD7" w:rsidRDefault="00B12CD7" w:rsidP="00B12CD7">
                            <w:pPr>
                              <w:spacing w:after="120" w:line="240" w:lineRule="auto"/>
                              <w:rPr>
                                <w:lang w:val="it-IT"/>
                              </w:rPr>
                            </w:pPr>
                            <w:r w:rsidRPr="00B12CD7">
                              <w:rPr>
                                <w:lang w:val="it-IT"/>
                              </w:rPr>
                              <w:t>Limonita</w:t>
                            </w:r>
                            <w:r>
                              <w:rPr>
                                <w:lang w:val="it-IT"/>
                              </w:rPr>
                              <w:t>, hematites.</w:t>
                            </w:r>
                          </w:p>
                          <w:p w:rsidR="00B12CD7" w:rsidRPr="00B12CD7" w:rsidRDefault="00B12CD7" w:rsidP="00B12CD7">
                            <w:pPr>
                              <w:spacing w:after="120" w:line="240" w:lineRule="auto"/>
                              <w:rPr>
                                <w:lang w:val="it-IT"/>
                              </w:rPr>
                            </w:pPr>
                            <w:r w:rsidRPr="00B12CD7">
                              <w:rPr>
                                <w:lang w:val="it-IT"/>
                              </w:rPr>
                              <w:t>Silvina, fluorita, halita</w:t>
                            </w:r>
                            <w:r>
                              <w:rPr>
                                <w:lang w:val="it-IT"/>
                              </w:rPr>
                              <w:t>.</w:t>
                            </w:r>
                          </w:p>
                          <w:p w:rsidR="00B12CD7" w:rsidRDefault="00B12CD7" w:rsidP="00B12CD7">
                            <w:pPr>
                              <w:spacing w:after="120" w:line="240" w:lineRule="auto"/>
                              <w:rPr>
                                <w:lang w:val="it-IT"/>
                              </w:rPr>
                            </w:pPr>
                            <w:r w:rsidRPr="00B12CD7">
                              <w:rPr>
                                <w:lang w:val="it-IT"/>
                              </w:rPr>
                              <w:t>Calcita, aragonito</w:t>
                            </w:r>
                          </w:p>
                          <w:p w:rsidR="00B12CD7" w:rsidRPr="00B12CD7" w:rsidRDefault="00B12CD7" w:rsidP="00B12CD7">
                            <w:pPr>
                              <w:spacing w:after="120" w:line="240" w:lineRule="auto"/>
                            </w:pPr>
                            <w:r w:rsidRPr="00B12CD7">
                              <w:t>Yeso</w:t>
                            </w:r>
                          </w:p>
                          <w:p w:rsidR="00B12CD7" w:rsidRPr="00B12CD7" w:rsidRDefault="00B12CD7" w:rsidP="00B12CD7">
                            <w:pPr>
                              <w:spacing w:after="120" w:line="240" w:lineRule="auto"/>
                            </w:pPr>
                            <w:r w:rsidRPr="00B12CD7">
                              <w:t>Cuarzo, ortosa, biotita.</w:t>
                            </w:r>
                          </w:p>
                          <w:p w:rsidR="00B12CD7" w:rsidRPr="00B12CD7" w:rsidRDefault="00B12CD7" w:rsidP="00B12CD7">
                            <w:pPr>
                              <w:spacing w:after="120" w:line="240" w:lineRule="auto"/>
                            </w:pPr>
                            <w:r w:rsidRPr="00B12CD7">
                              <w:t>Azufre, oro.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59.55pt;margin-top:35.2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">
                <v:textbox style="mso-fit-shape-to-text:t">
                  <w:txbxContent>
                    <w:p w:rsidR="007D384E" w:rsidRDefault="007D384E" w:rsidP="00B12CD7">
                      <w:pPr>
                        <w:spacing w:after="120" w:line="240" w:lineRule="auto"/>
                      </w:pPr>
                      <w:r>
                        <w:t>Pirita,</w:t>
                      </w:r>
                      <w:r w:rsidR="00B12CD7">
                        <w:t xml:space="preserve"> cinabrio, galena, blenda.</w:t>
                      </w:r>
                    </w:p>
                    <w:p w:rsidR="00B12CD7" w:rsidRPr="00B12CD7" w:rsidRDefault="00B12CD7" w:rsidP="00B12CD7">
                      <w:pPr>
                        <w:spacing w:after="120" w:line="240" w:lineRule="auto"/>
                        <w:rPr>
                          <w:lang w:val="it-IT"/>
                        </w:rPr>
                      </w:pPr>
                      <w:r w:rsidRPr="00B12CD7">
                        <w:rPr>
                          <w:lang w:val="it-IT"/>
                        </w:rPr>
                        <w:t>Limonita</w:t>
                      </w:r>
                      <w:r>
                        <w:rPr>
                          <w:lang w:val="it-IT"/>
                        </w:rPr>
                        <w:t>, hematites.</w:t>
                      </w:r>
                    </w:p>
                    <w:p w:rsidR="00B12CD7" w:rsidRPr="00B12CD7" w:rsidRDefault="00B12CD7" w:rsidP="00B12CD7">
                      <w:pPr>
                        <w:spacing w:after="120" w:line="240" w:lineRule="auto"/>
                        <w:rPr>
                          <w:lang w:val="it-IT"/>
                        </w:rPr>
                      </w:pPr>
                      <w:r w:rsidRPr="00B12CD7">
                        <w:rPr>
                          <w:lang w:val="it-IT"/>
                        </w:rPr>
                        <w:t>Silvina, fluorita, halita</w:t>
                      </w:r>
                      <w:r>
                        <w:rPr>
                          <w:lang w:val="it-IT"/>
                        </w:rPr>
                        <w:t>.</w:t>
                      </w:r>
                    </w:p>
                    <w:p w:rsidR="00B12CD7" w:rsidRDefault="00B12CD7" w:rsidP="00B12CD7">
                      <w:pPr>
                        <w:spacing w:after="120" w:line="240" w:lineRule="auto"/>
                        <w:rPr>
                          <w:lang w:val="it-IT"/>
                        </w:rPr>
                      </w:pPr>
                      <w:r w:rsidRPr="00B12CD7">
                        <w:rPr>
                          <w:lang w:val="it-IT"/>
                        </w:rPr>
                        <w:t>Calcita, aragonito</w:t>
                      </w:r>
                    </w:p>
                    <w:p w:rsidR="00B12CD7" w:rsidRPr="00B12CD7" w:rsidRDefault="00B12CD7" w:rsidP="00B12CD7">
                      <w:pPr>
                        <w:spacing w:after="120" w:line="240" w:lineRule="auto"/>
                      </w:pPr>
                      <w:r w:rsidRPr="00B12CD7">
                        <w:t>Yeso</w:t>
                      </w:r>
                    </w:p>
                    <w:p w:rsidR="00B12CD7" w:rsidRPr="00B12CD7" w:rsidRDefault="00B12CD7" w:rsidP="00B12CD7">
                      <w:pPr>
                        <w:spacing w:after="120" w:line="240" w:lineRule="auto"/>
                      </w:pPr>
                      <w:r w:rsidRPr="00B12CD7">
                        <w:t>Cuarzo, ortosa, biotita.</w:t>
                      </w:r>
                    </w:p>
                    <w:p w:rsidR="00B12CD7" w:rsidRPr="00B12CD7" w:rsidRDefault="00B12CD7" w:rsidP="00B12CD7">
                      <w:pPr>
                        <w:spacing w:after="120" w:line="240" w:lineRule="auto"/>
                      </w:pPr>
                      <w:r w:rsidRPr="00B12CD7">
                        <w:t>Azufre, oro.</w:t>
                      </w:r>
                    </w:p>
                  </w:txbxContent>
                </v:textbox>
              </v:shape>
            </w:pict>
          </mc:Fallback>
        </mc:AlternateContent>
      </w:r>
      <w:r w:rsidR="00B12CD7">
        <w:t>Diseña unas tarjetas o cartas para un juego de mesa, una para cada mineral de los siguientes; Algo parecido a esto:</w:t>
      </w:r>
      <w:r w:rsidR="00E47790" w:rsidRPr="00E47790">
        <w:rPr>
          <w:noProof/>
          <w:lang w:eastAsia="es-ES"/>
        </w:rPr>
        <w:t xml:space="preserve"> </w:t>
      </w:r>
    </w:p>
    <w:sectPr w:rsidR="00B12CD7" w:rsidRPr="007D384E" w:rsidSect="00B12CD7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7312F"/>
    <w:multiLevelType w:val="hybridMultilevel"/>
    <w:tmpl w:val="BFA499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81333"/>
    <w:multiLevelType w:val="multilevel"/>
    <w:tmpl w:val="9BD6E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67"/>
    <w:rsid w:val="00032E1B"/>
    <w:rsid w:val="000A1992"/>
    <w:rsid w:val="006E6858"/>
    <w:rsid w:val="007D384E"/>
    <w:rsid w:val="00865667"/>
    <w:rsid w:val="00A34743"/>
    <w:rsid w:val="00B12CD7"/>
    <w:rsid w:val="00C271A7"/>
    <w:rsid w:val="00C620E9"/>
    <w:rsid w:val="00E02F23"/>
    <w:rsid w:val="00E47790"/>
    <w:rsid w:val="00E9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CitaHTML">
    <w:name w:val="HTML Cite"/>
    <w:basedOn w:val="Fuentedeprrafopredeter"/>
    <w:uiPriority w:val="99"/>
    <w:semiHidden/>
    <w:unhideWhenUsed/>
    <w:rsid w:val="00865667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865667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65667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7D384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D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3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CitaHTML">
    <w:name w:val="HTML Cite"/>
    <w:basedOn w:val="Fuentedeprrafopredeter"/>
    <w:uiPriority w:val="99"/>
    <w:semiHidden/>
    <w:unhideWhenUsed/>
    <w:rsid w:val="00865667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865667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65667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7D384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D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3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2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4542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ansion.com/2011/11/30/empresas/energia/1322681370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sturnatura.com/minerales/limonita.html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teriales.wikispaces.com/file/view/Menas+de+hierro.doc" TargetMode="Externa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5</cp:revision>
  <cp:lastPrinted>2016-01-18T17:54:00Z</cp:lastPrinted>
  <dcterms:created xsi:type="dcterms:W3CDTF">2016-01-18T16:27:00Z</dcterms:created>
  <dcterms:modified xsi:type="dcterms:W3CDTF">2016-01-18T17:54:00Z</dcterms:modified>
</cp:coreProperties>
</file>